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65AA" w14:textId="2885A6E4" w:rsidR="00B33CDD" w:rsidRPr="00B33CDD" w:rsidRDefault="00B33CDD" w:rsidP="00B33CDD">
      <w:pPr>
        <w:pStyle w:val="Heading2"/>
        <w:jc w:val="center"/>
        <w:rPr>
          <w:b/>
          <w:bCs/>
        </w:rPr>
      </w:pPr>
      <w:r w:rsidRPr="00B33CDD">
        <w:rPr>
          <w:b/>
          <w:bCs/>
        </w:rPr>
        <w:t>Projects for the 2018 BJA STOP Grant Project</w:t>
      </w:r>
    </w:p>
    <w:p w14:paraId="7A11125B" w14:textId="77777777" w:rsidR="00B33CDD" w:rsidRDefault="00B33CDD" w:rsidP="00B33CDD">
      <w:pPr>
        <w:pStyle w:val="Heading3"/>
        <w:rPr>
          <w:b/>
          <w:bCs/>
        </w:rPr>
      </w:pPr>
    </w:p>
    <w:p w14:paraId="71881F24" w14:textId="7BFA2B4F" w:rsidR="00B33CDD" w:rsidRDefault="00B33CDD" w:rsidP="00B33CDD">
      <w:pPr>
        <w:pStyle w:val="Heading3"/>
        <w:rPr>
          <w:b/>
          <w:bCs/>
        </w:rPr>
      </w:pPr>
      <w:r>
        <w:rPr>
          <w:b/>
          <w:bCs/>
        </w:rPr>
        <w:t>Karen D. Thomas</w:t>
      </w:r>
      <w:r w:rsidRPr="00B33CDD">
        <w:rPr>
          <w:b/>
          <w:bCs/>
        </w:rPr>
        <w:t xml:space="preserve">, </w:t>
      </w:r>
      <w:r>
        <w:rPr>
          <w:b/>
          <w:bCs/>
        </w:rPr>
        <w:t>Threat Assessment Grant Compliance Specialist</w:t>
      </w:r>
    </w:p>
    <w:p w14:paraId="475C7873" w14:textId="4185AC45" w:rsidR="00B33CDD" w:rsidRDefault="00B33CDD" w:rsidP="00B33CDD"/>
    <w:p w14:paraId="402E9A66" w14:textId="63B16767" w:rsidR="00B33CDD" w:rsidRPr="00C864F9" w:rsidRDefault="00B33CDD" w:rsidP="00C864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64F9">
        <w:rPr>
          <w:sz w:val="24"/>
          <w:szCs w:val="24"/>
        </w:rPr>
        <w:t>Manage Request for Proposal (RFP) and Request for Information (RFI) process</w:t>
      </w:r>
    </w:p>
    <w:p w14:paraId="4A19B419" w14:textId="70A06958" w:rsidR="00B33CDD" w:rsidRPr="00C864F9" w:rsidRDefault="00B33CDD" w:rsidP="00C864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64F9">
        <w:rPr>
          <w:sz w:val="24"/>
          <w:szCs w:val="24"/>
        </w:rPr>
        <w:t>Member of RFP Review Committees</w:t>
      </w:r>
    </w:p>
    <w:p w14:paraId="54F63CD2" w14:textId="658EDD19" w:rsidR="00C864F9" w:rsidRPr="00C864F9" w:rsidRDefault="00C864F9" w:rsidP="00C864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64F9">
        <w:rPr>
          <w:sz w:val="24"/>
          <w:szCs w:val="24"/>
        </w:rPr>
        <w:t>Manage STOP Grant, to include gathering information from staff and preparation of Semi-Annual Project Progress Reports</w:t>
      </w:r>
    </w:p>
    <w:p w14:paraId="34C4FF4B" w14:textId="099B95DE" w:rsidR="00C864F9" w:rsidRPr="00C864F9" w:rsidRDefault="00C864F9" w:rsidP="00C864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64F9">
        <w:rPr>
          <w:sz w:val="24"/>
          <w:szCs w:val="24"/>
        </w:rPr>
        <w:t>Participate in meetings related to project activities and services</w:t>
      </w:r>
    </w:p>
    <w:p w14:paraId="30D1215E" w14:textId="6A308D80" w:rsidR="00C864F9" w:rsidRPr="00C864F9" w:rsidRDefault="00C864F9" w:rsidP="00C864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64F9">
        <w:rPr>
          <w:sz w:val="24"/>
          <w:szCs w:val="24"/>
        </w:rPr>
        <w:t>Proofread curricula, reports, and publications funded by STOP grant</w:t>
      </w:r>
    </w:p>
    <w:p w14:paraId="01AE393B" w14:textId="3400601C" w:rsidR="00C864F9" w:rsidRPr="00C864F9" w:rsidRDefault="00C864F9" w:rsidP="00C864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64F9">
        <w:rPr>
          <w:sz w:val="24"/>
          <w:szCs w:val="24"/>
        </w:rPr>
        <w:t>Facilitate Threat Assessment Training Programs, as needed</w:t>
      </w:r>
    </w:p>
    <w:p w14:paraId="0D73EB91" w14:textId="6DA41657" w:rsidR="00C864F9" w:rsidRDefault="00C864F9" w:rsidP="00C864F9">
      <w:pPr>
        <w:pStyle w:val="ListParagraph"/>
        <w:numPr>
          <w:ilvl w:val="0"/>
          <w:numId w:val="4"/>
        </w:numPr>
      </w:pPr>
      <w:r w:rsidRPr="00C864F9">
        <w:rPr>
          <w:sz w:val="24"/>
          <w:szCs w:val="24"/>
        </w:rPr>
        <w:t>Assisted with “School Safety Training Forum – 2019”</w:t>
      </w:r>
    </w:p>
    <w:p w14:paraId="1350827D" w14:textId="4F123C2E" w:rsidR="00B33CDD" w:rsidRPr="00B33CDD" w:rsidRDefault="00C864F9" w:rsidP="00C864F9">
      <w:pPr>
        <w:pStyle w:val="ListParagraph"/>
        <w:numPr>
          <w:ilvl w:val="0"/>
          <w:numId w:val="4"/>
        </w:numPr>
      </w:pPr>
      <w:r w:rsidRPr="00C864F9">
        <w:rPr>
          <w:sz w:val="24"/>
          <w:szCs w:val="24"/>
        </w:rPr>
        <w:t>Assisted with the “National Threat Assessment Conference, November 2019”</w:t>
      </w:r>
    </w:p>
    <w:p w14:paraId="7DB26515" w14:textId="77777777" w:rsidR="00B33CDD" w:rsidRDefault="00B33CDD"/>
    <w:p w14:paraId="619BC9CF" w14:textId="459132C5" w:rsidR="00B33CDD" w:rsidRPr="00B33CDD" w:rsidRDefault="00B33CDD" w:rsidP="00B33CDD">
      <w:pPr>
        <w:pStyle w:val="Heading3"/>
        <w:rPr>
          <w:b/>
          <w:bCs/>
        </w:rPr>
      </w:pPr>
      <w:r w:rsidRPr="00B33CDD">
        <w:rPr>
          <w:b/>
          <w:bCs/>
        </w:rPr>
        <w:t xml:space="preserve">Bradley (Brad) </w:t>
      </w:r>
      <w:proofErr w:type="spellStart"/>
      <w:r w:rsidRPr="00B33CDD">
        <w:rPr>
          <w:b/>
          <w:bCs/>
        </w:rPr>
        <w:t>Stang</w:t>
      </w:r>
      <w:proofErr w:type="spellEnd"/>
      <w:r w:rsidRPr="00B33CDD">
        <w:rPr>
          <w:b/>
          <w:bCs/>
        </w:rPr>
        <w:t>, Threat Assessment Program Coordinator</w:t>
      </w:r>
    </w:p>
    <w:p w14:paraId="4F887295" w14:textId="77777777" w:rsidR="00B33CDD" w:rsidRDefault="00B33CDD" w:rsidP="00B33CD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Member of RFP Committee for Update to Threat Assessment Training Program</w:t>
      </w:r>
    </w:p>
    <w:p w14:paraId="40A0AA07" w14:textId="77777777" w:rsidR="00B33CDD" w:rsidRDefault="00B33CDD" w:rsidP="00B33CD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Assisted with “School Safety Training Forum – 2019” (including TA Pre-Conference Training and Forum Sessions)</w:t>
      </w:r>
    </w:p>
    <w:p w14:paraId="6EA79798" w14:textId="77777777" w:rsidR="00B33CDD" w:rsidRDefault="00B33CDD" w:rsidP="00B33CD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Assisted with the “National Threat Assessment Conference, November 2019”</w:t>
      </w:r>
    </w:p>
    <w:p w14:paraId="2E6FA63E" w14:textId="77777777" w:rsidR="00B33CDD" w:rsidRDefault="00B33CDD" w:rsidP="00B33CD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Coordinate, Plan, and Facilitate Basic K-12 TA Trainings (including Virtual Sessions)</w:t>
      </w:r>
    </w:p>
    <w:p w14:paraId="0C497477" w14:textId="77777777" w:rsidR="00B33CDD" w:rsidRDefault="00B33CDD" w:rsidP="00B33CD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Helped to Plan and Lead TA Webinar</w:t>
      </w:r>
    </w:p>
    <w:p w14:paraId="7905A7D5" w14:textId="77777777" w:rsidR="00B33CDD" w:rsidRDefault="00B33CDD" w:rsidP="00B33CD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Coordinated multiple sessions on “TA and Legal Considerations”</w:t>
      </w:r>
    </w:p>
    <w:p w14:paraId="690495D4" w14:textId="77777777" w:rsidR="00B33CDD" w:rsidRDefault="00B33CDD" w:rsidP="00B33CD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Provide Threat Assessment Overview Trainings for Monthly SRO Basic Course</w:t>
      </w:r>
    </w:p>
    <w:p w14:paraId="6FF4E52B" w14:textId="77777777" w:rsidR="00B33CDD" w:rsidRDefault="00B33CDD" w:rsidP="00B33CD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Provided Virtual Threat Assessment Overview  Training for School and Support Staff (2 sessions)</w:t>
      </w:r>
    </w:p>
    <w:p w14:paraId="210885D4" w14:textId="77777777" w:rsidR="00B33CDD" w:rsidRDefault="00B33CDD" w:rsidP="00B33CD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Oversaw and led the updates to the Basic Threat Assessment Training Program (including working with and coordinating the TA Advisory Committee)</w:t>
      </w:r>
    </w:p>
    <w:p w14:paraId="5F02DC5F" w14:textId="77777777" w:rsidR="00B33CDD" w:rsidRDefault="00B33CDD" w:rsidP="00B33CD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Oversaw and coordinated the creation of the Applied (Advanced) Threat Assessment Training</w:t>
      </w:r>
    </w:p>
    <w:p w14:paraId="0BCD17DC" w14:textId="77777777" w:rsidR="00B33CDD" w:rsidRDefault="00B33CDD" w:rsidP="00B33CD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Planned, Coordinated, and Facilitated pilot session of the Applied Threat Assessment Training, Oct. 2020 (Multiple in-person sessions scheduled for July 2021)</w:t>
      </w:r>
    </w:p>
    <w:p w14:paraId="56190340" w14:textId="77777777" w:rsidR="00B33CDD" w:rsidRDefault="00B33CDD" w:rsidP="00B33CD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Oversaw and coordinated the creation of multiple table-top exercises to be utilized in the Basic and Applied TA Trainings</w:t>
      </w:r>
    </w:p>
    <w:p w14:paraId="189E8E29" w14:textId="77777777" w:rsidR="00B33CDD" w:rsidRDefault="00B33CDD" w:rsidP="00B33CD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Helping the Conference Coordinator plan and execute the “National Threat Assessment Conference for Educational Institutions” to be held in </w:t>
      </w:r>
      <w:proofErr w:type="gramStart"/>
      <w:r>
        <w:rPr>
          <w:sz w:val="24"/>
          <w:szCs w:val="24"/>
        </w:rPr>
        <w:t>October,</w:t>
      </w:r>
      <w:proofErr w:type="gramEnd"/>
      <w:r>
        <w:rPr>
          <w:sz w:val="24"/>
          <w:szCs w:val="24"/>
        </w:rPr>
        <w:t xml:space="preserve"> 2021</w:t>
      </w:r>
    </w:p>
    <w:p w14:paraId="15C0818E" w14:textId="77777777" w:rsidR="00B33CDD" w:rsidRDefault="00B33CDD" w:rsidP="00B33CD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Coordinated, Planned and Facilitated 3 virtual sessions on “Threat Assessment and Management in the Virtual School Setting”</w:t>
      </w:r>
    </w:p>
    <w:p w14:paraId="1536E314" w14:textId="77777777" w:rsidR="00B33CDD" w:rsidRDefault="00B33CDD" w:rsidP="00B33CD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lastRenderedPageBreak/>
        <w:t>Coordinated the updates to the DCJS Virginia Threat Assessment Model Policies, Procedures, and Guidelines</w:t>
      </w:r>
    </w:p>
    <w:p w14:paraId="75B23C78" w14:textId="77777777" w:rsidR="00B33CDD" w:rsidRDefault="00B33CDD" w:rsidP="00B33CD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Coordinated and helped to develop the DCJS guiding document, “Frequently Asked Questions of Behavioral Threat Assessment”</w:t>
      </w:r>
    </w:p>
    <w:p w14:paraId="51C6CF5D" w14:textId="77777777" w:rsidR="00B33CDD" w:rsidRDefault="00B33CDD" w:rsidP="00B33CD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Working with threat consultant and vendor to update the TA Train-the-Trainer program</w:t>
      </w:r>
    </w:p>
    <w:p w14:paraId="1DE1C1DF" w14:textId="5C89EA8C" w:rsidR="00B33CDD" w:rsidRDefault="00B33CDD"/>
    <w:p w14:paraId="1B1A88E6" w14:textId="7C51A86E" w:rsidR="00B33CDD" w:rsidRDefault="00B33CDD" w:rsidP="00B33CDD">
      <w:pPr>
        <w:pStyle w:val="Heading3"/>
        <w:rPr>
          <w:b/>
          <w:bCs/>
        </w:rPr>
      </w:pPr>
      <w:r w:rsidRPr="00B33CDD">
        <w:rPr>
          <w:b/>
          <w:bCs/>
        </w:rPr>
        <w:t>Elizabeth (Betsy) Bell, Threat Assessment Program Coordinator</w:t>
      </w:r>
    </w:p>
    <w:p w14:paraId="63B76FB5" w14:textId="77777777" w:rsidR="00B33CDD" w:rsidRPr="00B33CDD" w:rsidRDefault="00B33CDD" w:rsidP="00B33CDD"/>
    <w:p w14:paraId="2E98AA48" w14:textId="77777777" w:rsidR="00B33CDD" w:rsidRPr="00B33CDD" w:rsidRDefault="00B33CDD" w:rsidP="00B33C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3CDD">
        <w:rPr>
          <w:sz w:val="24"/>
          <w:szCs w:val="24"/>
        </w:rPr>
        <w:t>Suicide prevention programing for school personnel, school security, and partnering law enforcement</w:t>
      </w:r>
    </w:p>
    <w:p w14:paraId="31C94B3F" w14:textId="77777777" w:rsidR="00B33CDD" w:rsidRPr="00B33CDD" w:rsidRDefault="00B33CDD" w:rsidP="00B33C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3CDD">
        <w:rPr>
          <w:sz w:val="24"/>
          <w:szCs w:val="24"/>
        </w:rPr>
        <w:t>Collaborated with VDOE in new suicide prevention guidelines for schools</w:t>
      </w:r>
    </w:p>
    <w:p w14:paraId="1258877B" w14:textId="77777777" w:rsidR="00B33CDD" w:rsidRPr="00B33CDD" w:rsidRDefault="00B33CDD" w:rsidP="00B33C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3CDD">
        <w:rPr>
          <w:sz w:val="24"/>
          <w:szCs w:val="24"/>
        </w:rPr>
        <w:t>Technical assistance on suicide risk assessment as part of behavioral threat assessment</w:t>
      </w:r>
    </w:p>
    <w:p w14:paraId="69523A1F" w14:textId="77777777" w:rsidR="00B33CDD" w:rsidRPr="00B33CDD" w:rsidRDefault="00B33CDD" w:rsidP="00B33C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3CDD">
        <w:rPr>
          <w:sz w:val="24"/>
          <w:szCs w:val="24"/>
        </w:rPr>
        <w:t>Mental health and substance abuse awareness programing for schools and law enforcement</w:t>
      </w:r>
    </w:p>
    <w:p w14:paraId="128C9932" w14:textId="7607C2B2" w:rsidR="00B33CDD" w:rsidRDefault="00B33CDD" w:rsidP="00B33C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3CDD">
        <w:rPr>
          <w:sz w:val="24"/>
          <w:szCs w:val="24"/>
        </w:rPr>
        <w:t>Trauma informed to disrupt the behavioral pathway to violence programs for schools </w:t>
      </w:r>
    </w:p>
    <w:p w14:paraId="2001CA27" w14:textId="77777777" w:rsidR="006F459A" w:rsidRDefault="006F459A" w:rsidP="006F459A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Assisted with “School Safety Training Forum – 2019” (including TA Pre-Conference Training and Forum Sessions)</w:t>
      </w:r>
    </w:p>
    <w:p w14:paraId="2E29A18F" w14:textId="77777777" w:rsidR="006F459A" w:rsidRDefault="006F459A" w:rsidP="006F459A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Assisted with the “National Threat Assessment Conference, November 2019”</w:t>
      </w:r>
    </w:p>
    <w:p w14:paraId="291C4A1E" w14:textId="504F69A8" w:rsidR="006F459A" w:rsidRDefault="006F459A" w:rsidP="006F459A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Helped the Conference Coordinator plan and execute the “National Threat Assessment Conference for Educational Institutions” to be held in </w:t>
      </w:r>
      <w:proofErr w:type="gramStart"/>
      <w:r>
        <w:rPr>
          <w:sz w:val="24"/>
          <w:szCs w:val="24"/>
        </w:rPr>
        <w:t>October,</w:t>
      </w:r>
      <w:proofErr w:type="gramEnd"/>
      <w:r>
        <w:rPr>
          <w:sz w:val="24"/>
          <w:szCs w:val="24"/>
        </w:rPr>
        <w:t xml:space="preserve"> 2021</w:t>
      </w:r>
    </w:p>
    <w:p w14:paraId="22C51616" w14:textId="32E08875" w:rsidR="006F459A" w:rsidRPr="00B33CDD" w:rsidRDefault="006F459A" w:rsidP="00B33C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Coordinate, Plan, and Facilitate Basic K-12 TA Trainings (2019)</w:t>
      </w:r>
    </w:p>
    <w:p w14:paraId="567B35C7" w14:textId="77777777" w:rsidR="00B33CDD" w:rsidRDefault="00B33CDD"/>
    <w:sectPr w:rsidR="00B33C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CE70" w14:textId="77777777" w:rsidR="000634A4" w:rsidRDefault="000634A4" w:rsidP="00C864F9">
      <w:pPr>
        <w:spacing w:after="0" w:line="240" w:lineRule="auto"/>
      </w:pPr>
      <w:r>
        <w:separator/>
      </w:r>
    </w:p>
  </w:endnote>
  <w:endnote w:type="continuationSeparator" w:id="0">
    <w:p w14:paraId="4DB1DCA4" w14:textId="77777777" w:rsidR="000634A4" w:rsidRDefault="000634A4" w:rsidP="00C8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396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371C3" w14:textId="74ED3871" w:rsidR="00C864F9" w:rsidRDefault="00C86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5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E58FEA" w14:textId="77777777" w:rsidR="00C864F9" w:rsidRDefault="00C86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FE68" w14:textId="77777777" w:rsidR="000634A4" w:rsidRDefault="000634A4" w:rsidP="00C864F9">
      <w:pPr>
        <w:spacing w:after="0" w:line="240" w:lineRule="auto"/>
      </w:pPr>
      <w:r>
        <w:separator/>
      </w:r>
    </w:p>
  </w:footnote>
  <w:footnote w:type="continuationSeparator" w:id="0">
    <w:p w14:paraId="6E8A4756" w14:textId="77777777" w:rsidR="000634A4" w:rsidRDefault="000634A4" w:rsidP="00C8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D89A" w14:textId="2DD61D54" w:rsidR="00C864F9" w:rsidRDefault="00C864F9" w:rsidP="00C864F9">
    <w:pPr>
      <w:pStyle w:val="Header"/>
      <w:jc w:val="right"/>
    </w:pPr>
    <w:r>
      <w:t>ADMINISTRATIVE  A.3. – Assigned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71C2"/>
    <w:multiLevelType w:val="hybridMultilevel"/>
    <w:tmpl w:val="CD98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84353"/>
    <w:multiLevelType w:val="hybridMultilevel"/>
    <w:tmpl w:val="F886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D0747"/>
    <w:multiLevelType w:val="hybridMultilevel"/>
    <w:tmpl w:val="B468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DD"/>
    <w:rsid w:val="000634A4"/>
    <w:rsid w:val="006F459A"/>
    <w:rsid w:val="00B33CDD"/>
    <w:rsid w:val="00C864F9"/>
    <w:rsid w:val="00CA2D2D"/>
    <w:rsid w:val="00E8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AB10"/>
  <w15:chartTrackingRefBased/>
  <w15:docId w15:val="{BDB768DF-131A-484E-BB23-C484D738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C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CDD"/>
    <w:pPr>
      <w:spacing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3C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3C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3C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6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F9"/>
  </w:style>
  <w:style w:type="paragraph" w:styleId="Footer">
    <w:name w:val="footer"/>
    <w:basedOn w:val="Normal"/>
    <w:link w:val="FooterChar"/>
    <w:uiPriority w:val="99"/>
    <w:unhideWhenUsed/>
    <w:rsid w:val="00C86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Thomas</dc:creator>
  <cp:keywords/>
  <dc:description/>
  <cp:lastModifiedBy>Karen Thomas</cp:lastModifiedBy>
  <cp:revision>2</cp:revision>
  <dcterms:created xsi:type="dcterms:W3CDTF">2021-06-09T15:40:00Z</dcterms:created>
  <dcterms:modified xsi:type="dcterms:W3CDTF">2021-06-09T15:40:00Z</dcterms:modified>
</cp:coreProperties>
</file>